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A" w:rsidRPr="00BE176F" w:rsidRDefault="00D0496A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  <w:r w:rsidRPr="00BE176F">
        <w:rPr>
          <w:rFonts w:ascii="Arial" w:hAnsi="Arial" w:cs="Arial"/>
          <w:b/>
          <w:sz w:val="28"/>
          <w:szCs w:val="28"/>
        </w:rPr>
        <w:t>Anmeldung</w:t>
      </w:r>
      <w:r w:rsidR="00FC1399" w:rsidRPr="00BE176F">
        <w:rPr>
          <w:rFonts w:ascii="Arial" w:hAnsi="Arial" w:cs="Arial"/>
          <w:b/>
          <w:sz w:val="28"/>
          <w:szCs w:val="28"/>
        </w:rPr>
        <w:t xml:space="preserve"> </w:t>
      </w:r>
      <w:r w:rsidR="008416DA">
        <w:rPr>
          <w:rFonts w:ascii="Arial" w:hAnsi="Arial" w:cs="Arial"/>
          <w:b/>
          <w:sz w:val="28"/>
          <w:szCs w:val="28"/>
        </w:rPr>
        <w:t>„</w:t>
      </w:r>
      <w:r w:rsidR="007D69AD" w:rsidRPr="007D69AD">
        <w:rPr>
          <w:rFonts w:ascii="Arial" w:hAnsi="Arial" w:cs="Arial"/>
          <w:b/>
          <w:bCs/>
          <w:sz w:val="28"/>
          <w:szCs w:val="28"/>
        </w:rPr>
        <w:t xml:space="preserve">Führung und Selbstführung – </w:t>
      </w:r>
      <w:r w:rsidR="007D69AD">
        <w:rPr>
          <w:rFonts w:ascii="Arial" w:hAnsi="Arial" w:cs="Arial"/>
          <w:b/>
          <w:bCs/>
          <w:sz w:val="28"/>
          <w:szCs w:val="28"/>
        </w:rPr>
        <w:t xml:space="preserve"> zwei Seiten einer Medai</w:t>
      </w:r>
      <w:r w:rsidR="007D69AD">
        <w:rPr>
          <w:rFonts w:ascii="Arial" w:hAnsi="Arial" w:cs="Arial"/>
          <w:b/>
          <w:bCs/>
          <w:sz w:val="28"/>
          <w:szCs w:val="28"/>
        </w:rPr>
        <w:t>l</w:t>
      </w:r>
      <w:r w:rsidR="007D69AD">
        <w:rPr>
          <w:rFonts w:ascii="Arial" w:hAnsi="Arial" w:cs="Arial"/>
          <w:b/>
          <w:bCs/>
          <w:sz w:val="28"/>
          <w:szCs w:val="28"/>
        </w:rPr>
        <w:t>le</w:t>
      </w:r>
      <w:r w:rsidR="007D69AD">
        <w:rPr>
          <w:rFonts w:ascii="Arial" w:hAnsi="Arial" w:cs="Arial"/>
          <w:b/>
          <w:sz w:val="28"/>
          <w:szCs w:val="28"/>
        </w:rPr>
        <w:t xml:space="preserve">“ </w:t>
      </w:r>
    </w:p>
    <w:p w:rsidR="00D46B76" w:rsidRPr="00273A35" w:rsidRDefault="00D0496A" w:rsidP="00BE176F">
      <w:pPr>
        <w:rPr>
          <w:rFonts w:ascii="Arial" w:hAnsi="Arial" w:cs="Arial"/>
          <w:sz w:val="22"/>
          <w:szCs w:val="22"/>
        </w:rPr>
      </w:pPr>
      <w:r w:rsidRPr="00273A35">
        <w:rPr>
          <w:rFonts w:ascii="Arial" w:hAnsi="Arial" w:cs="Arial"/>
          <w:color w:val="FF0000"/>
          <w:sz w:val="22"/>
          <w:szCs w:val="22"/>
        </w:rPr>
        <w:t xml:space="preserve">Rückmeldung bitte bis </w:t>
      </w:r>
      <w:r w:rsidR="007D69AD">
        <w:rPr>
          <w:rFonts w:ascii="Arial" w:hAnsi="Arial" w:cs="Arial"/>
          <w:color w:val="FF0000"/>
          <w:sz w:val="22"/>
          <w:szCs w:val="22"/>
        </w:rPr>
        <w:t>14.11</w:t>
      </w:r>
      <w:r w:rsidR="000F3107">
        <w:rPr>
          <w:rFonts w:ascii="Arial" w:hAnsi="Arial" w:cs="Arial"/>
          <w:color w:val="FF0000"/>
          <w:sz w:val="22"/>
          <w:szCs w:val="22"/>
        </w:rPr>
        <w:t>.2017</w:t>
      </w:r>
      <w:r w:rsidR="00D46B76" w:rsidRPr="00273A35">
        <w:rPr>
          <w:rFonts w:ascii="Arial" w:hAnsi="Arial" w:cs="Arial"/>
          <w:color w:val="FF0000"/>
          <w:sz w:val="22"/>
          <w:szCs w:val="22"/>
        </w:rPr>
        <w:t xml:space="preserve"> </w:t>
      </w:r>
      <w:r w:rsidR="00D46B76" w:rsidRPr="00273A35">
        <w:rPr>
          <w:rFonts w:ascii="Arial" w:hAnsi="Arial" w:cs="Arial"/>
          <w:sz w:val="22"/>
          <w:szCs w:val="22"/>
        </w:rPr>
        <w:t xml:space="preserve">per </w:t>
      </w:r>
      <w:r w:rsidR="00BE176F">
        <w:rPr>
          <w:rFonts w:ascii="Arial" w:hAnsi="Arial" w:cs="Arial"/>
          <w:sz w:val="22"/>
          <w:szCs w:val="22"/>
        </w:rPr>
        <w:t>E-Mail an</w:t>
      </w:r>
      <w:r w:rsidR="00D46B76" w:rsidRPr="00273A3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46B76" w:rsidRPr="00273A35">
          <w:rPr>
            <w:rStyle w:val="Hyperlink"/>
            <w:rFonts w:ascii="Arial" w:hAnsi="Arial" w:cs="Arial"/>
            <w:sz w:val="22"/>
            <w:szCs w:val="22"/>
          </w:rPr>
          <w:t>stuttgart@bsb-office.de</w:t>
        </w:r>
      </w:hyperlink>
      <w:r w:rsidR="00D46B76" w:rsidRPr="00273A35">
        <w:rPr>
          <w:rFonts w:ascii="Arial" w:hAnsi="Arial" w:cs="Arial"/>
          <w:sz w:val="22"/>
          <w:szCs w:val="22"/>
        </w:rPr>
        <w:t xml:space="preserve"> </w:t>
      </w:r>
    </w:p>
    <w:p w:rsidR="00D0496A" w:rsidRPr="00631035" w:rsidRDefault="00D0496A" w:rsidP="0042243F">
      <w:pPr>
        <w:pStyle w:val="berschrift9"/>
        <w:jc w:val="left"/>
        <w:rPr>
          <w:color w:val="FF0000"/>
          <w:sz w:val="28"/>
          <w:szCs w:val="28"/>
        </w:rPr>
      </w:pPr>
    </w:p>
    <w:p w:rsidR="00B64444" w:rsidRDefault="00B64444" w:rsidP="0059002E">
      <w:pPr>
        <w:rPr>
          <w:rFonts w:ascii="Arial" w:hAnsi="Arial" w:cs="Arial"/>
          <w:sz w:val="24"/>
        </w:rPr>
      </w:pPr>
    </w:p>
    <w:p w:rsidR="00B64444" w:rsidRPr="00A635DB" w:rsidRDefault="00B64444" w:rsidP="00B64444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:rsidR="00B64444" w:rsidRPr="00A635DB" w:rsidRDefault="00606B77" w:rsidP="00B6444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 xml:space="preserve">Name </w:t>
      </w:r>
      <w:r w:rsidR="00D76E14">
        <w:rPr>
          <w:sz w:val="20"/>
        </w:rPr>
        <w:t>/ Anschrift</w:t>
      </w:r>
      <w:r w:rsidR="00B64444" w:rsidRPr="00A635DB">
        <w:rPr>
          <w:sz w:val="20"/>
        </w:rPr>
        <w:tab/>
      </w:r>
    </w:p>
    <w:p w:rsidR="00B64444" w:rsidRDefault="00B64444" w:rsidP="00B64444">
      <w:pPr>
        <w:jc w:val="center"/>
        <w:rPr>
          <w:rFonts w:ascii="Arial" w:hAnsi="Arial" w:cs="Arial"/>
        </w:rPr>
      </w:pPr>
    </w:p>
    <w:p w:rsidR="00BB3C46" w:rsidRPr="00A635DB" w:rsidRDefault="00BB3C46" w:rsidP="004D1037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:rsidR="00D76E14" w:rsidRPr="00A635DB" w:rsidRDefault="00931E66" w:rsidP="00D76E1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>E-Mail (für Rückfragen/Informationen)</w:t>
      </w:r>
      <w:r w:rsidR="00D76E14" w:rsidRPr="00A635DB">
        <w:rPr>
          <w:sz w:val="20"/>
        </w:rPr>
        <w:tab/>
        <w:t>Ort/Datum</w:t>
      </w:r>
    </w:p>
    <w:p w:rsidR="00D76E14" w:rsidRPr="0057122E" w:rsidRDefault="00D76E14" w:rsidP="00B64444">
      <w:pPr>
        <w:jc w:val="center"/>
        <w:rPr>
          <w:rFonts w:ascii="Arial" w:hAnsi="Arial" w:cs="Arial"/>
        </w:rPr>
      </w:pPr>
    </w:p>
    <w:p w:rsidR="00CF7905" w:rsidRPr="004D1037" w:rsidRDefault="00CF7905" w:rsidP="00B64444">
      <w:pPr>
        <w:jc w:val="center"/>
        <w:rPr>
          <w:rFonts w:ascii="Arial" w:hAnsi="Arial" w:cs="Arial"/>
        </w:rPr>
      </w:pPr>
    </w:p>
    <w:p w:rsidR="00B64444" w:rsidRPr="004D1037" w:rsidRDefault="00B64444" w:rsidP="00B64444">
      <w:pPr>
        <w:rPr>
          <w:rFonts w:ascii="Arial" w:hAnsi="Arial" w:cs="Arial"/>
        </w:rPr>
      </w:pPr>
    </w:p>
    <w:tbl>
      <w:tblPr>
        <w:tblW w:w="9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73"/>
        <w:gridCol w:w="822"/>
        <w:gridCol w:w="878"/>
      </w:tblGrid>
      <w:tr w:rsidR="00B64444" w:rsidRPr="00A635DB" w:rsidTr="00CF7905">
        <w:trPr>
          <w:tblHeader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B64444" w:rsidRPr="00B64444" w:rsidRDefault="00B64444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Termin</w:t>
            </w:r>
          </w:p>
        </w:tc>
        <w:tc>
          <w:tcPr>
            <w:tcW w:w="5273" w:type="dxa"/>
            <w:tcBorders>
              <w:left w:val="nil"/>
              <w:bottom w:val="nil"/>
            </w:tcBorders>
            <w:shd w:val="pct5" w:color="auto" w:fill="auto"/>
          </w:tcPr>
          <w:p w:rsidR="00B64444" w:rsidRPr="00B64444" w:rsidRDefault="00B64444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Thema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pct5" w:color="auto" w:fill="auto"/>
          </w:tcPr>
          <w:p w:rsidR="00B64444" w:rsidRPr="00A635DB" w:rsidRDefault="00B64444" w:rsidP="00D160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35DB">
              <w:rPr>
                <w:rFonts w:ascii="Arial" w:hAnsi="Arial" w:cs="Arial"/>
                <w:b/>
                <w:sz w:val="22"/>
              </w:rPr>
              <w:t>Teilnahme</w:t>
            </w:r>
          </w:p>
        </w:tc>
      </w:tr>
      <w:tr w:rsidR="00B64444" w:rsidRPr="00A635DB" w:rsidTr="004D1037">
        <w:trPr>
          <w:tblHeader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4444" w:rsidRPr="00A635DB" w:rsidRDefault="00B64444" w:rsidP="00D160B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73" w:type="dxa"/>
            <w:tcBorders>
              <w:top w:val="nil"/>
              <w:left w:val="nil"/>
            </w:tcBorders>
            <w:shd w:val="pct5" w:color="auto" w:fill="auto"/>
          </w:tcPr>
          <w:p w:rsidR="00B64444" w:rsidRPr="00A635DB" w:rsidRDefault="007D69AD" w:rsidP="00D160B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Führung und Selbstführung – zwei Seiten einer Medaille – Referentin Antje Müller </w:t>
            </w:r>
          </w:p>
        </w:tc>
        <w:tc>
          <w:tcPr>
            <w:tcW w:w="822" w:type="dxa"/>
            <w:tcBorders>
              <w:top w:val="nil"/>
            </w:tcBorders>
            <w:shd w:val="pct5" w:color="auto" w:fill="auto"/>
          </w:tcPr>
          <w:p w:rsidR="00B64444" w:rsidRPr="00A635DB" w:rsidRDefault="00C060FA" w:rsidP="00D160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glied</w:t>
            </w:r>
          </w:p>
        </w:tc>
        <w:tc>
          <w:tcPr>
            <w:tcW w:w="878" w:type="dxa"/>
            <w:tcBorders>
              <w:top w:val="nil"/>
            </w:tcBorders>
            <w:shd w:val="pct5" w:color="auto" w:fill="auto"/>
          </w:tcPr>
          <w:p w:rsidR="00B64444" w:rsidRPr="00A635DB" w:rsidRDefault="00B64444" w:rsidP="00AB3CE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Anzahl </w:t>
            </w:r>
            <w:r w:rsidR="00AB3CEB">
              <w:rPr>
                <w:rFonts w:ascii="Arial" w:hAnsi="Arial" w:cs="Arial"/>
                <w:b/>
              </w:rPr>
              <w:t>Gäste</w:t>
            </w:r>
          </w:p>
        </w:tc>
      </w:tr>
      <w:tr w:rsidR="00CF7905" w:rsidRPr="00642723" w:rsidTr="004D1037">
        <w:tc>
          <w:tcPr>
            <w:tcW w:w="2197" w:type="dxa"/>
          </w:tcPr>
          <w:p w:rsidR="004D1037" w:rsidRDefault="00E2793B" w:rsidP="00D7156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7D69AD">
              <w:rPr>
                <w:rFonts w:ascii="Arial" w:hAnsi="Arial" w:cs="Arial"/>
                <w:b/>
                <w:sz w:val="19"/>
                <w:szCs w:val="19"/>
              </w:rPr>
              <w:t>ienstag</w:t>
            </w:r>
            <w:r w:rsidR="000F310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B166C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7D69AD">
              <w:rPr>
                <w:rFonts w:ascii="Arial" w:hAnsi="Arial" w:cs="Arial"/>
                <w:b/>
                <w:sz w:val="19"/>
                <w:szCs w:val="19"/>
              </w:rPr>
              <w:t>21. November 2017</w:t>
            </w:r>
          </w:p>
          <w:p w:rsidR="008416DA" w:rsidRDefault="008416DA" w:rsidP="00D7156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416DA" w:rsidRDefault="008416DA" w:rsidP="00D7156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Beginn:</w:t>
            </w:r>
          </w:p>
          <w:p w:rsidR="007D69AD" w:rsidRPr="007D69AD" w:rsidRDefault="007D69AD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69AD">
              <w:rPr>
                <w:rFonts w:ascii="Arial" w:hAnsi="Arial" w:cs="Arial"/>
                <w:sz w:val="20"/>
                <w:szCs w:val="20"/>
              </w:rPr>
              <w:t xml:space="preserve">18:00 Uhr </w:t>
            </w:r>
            <w:r>
              <w:rPr>
                <w:rFonts w:ascii="Arial" w:hAnsi="Arial" w:cs="Arial"/>
                <w:sz w:val="20"/>
                <w:szCs w:val="20"/>
              </w:rPr>
              <w:t>bei einem kleinen Imbiss im Hotel (Selbstzahler)</w:t>
            </w:r>
          </w:p>
          <w:p w:rsidR="007D69AD" w:rsidRDefault="007D69AD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D69AD" w:rsidRDefault="007D69AD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69AD">
              <w:rPr>
                <w:rFonts w:ascii="Arial" w:hAnsi="Arial" w:cs="Arial"/>
                <w:b/>
                <w:sz w:val="20"/>
                <w:szCs w:val="20"/>
              </w:rPr>
              <w:t>Beginn des Vortrags</w:t>
            </w:r>
            <w:r>
              <w:rPr>
                <w:rFonts w:ascii="Arial" w:hAnsi="Arial" w:cs="Arial"/>
                <w:sz w:val="20"/>
                <w:szCs w:val="20"/>
              </w:rPr>
              <w:t>: 19:30 Uhr</w:t>
            </w:r>
          </w:p>
          <w:p w:rsidR="007D69AD" w:rsidRPr="007D69AD" w:rsidRDefault="007D69AD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00A27" w:rsidRDefault="007D69AD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69AD">
              <w:rPr>
                <w:rFonts w:ascii="Arial" w:hAnsi="Arial" w:cs="Arial"/>
                <w:b/>
                <w:sz w:val="20"/>
                <w:szCs w:val="20"/>
              </w:rPr>
              <w:t>Ort:</w:t>
            </w:r>
            <w:r w:rsidRPr="007D6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69AD">
              <w:rPr>
                <w:rFonts w:ascii="Arial" w:hAnsi="Arial" w:cs="Arial"/>
                <w:sz w:val="20"/>
                <w:szCs w:val="20"/>
              </w:rPr>
              <w:t>Dorint</w:t>
            </w:r>
            <w:proofErr w:type="spellEnd"/>
            <w:r w:rsidRPr="007D69AD">
              <w:rPr>
                <w:rFonts w:ascii="Arial" w:hAnsi="Arial" w:cs="Arial"/>
                <w:sz w:val="20"/>
                <w:szCs w:val="20"/>
              </w:rPr>
              <w:t xml:space="preserve"> Airport-Hotel Stuttgart, </w:t>
            </w:r>
          </w:p>
          <w:p w:rsidR="007D69AD" w:rsidRPr="007D69AD" w:rsidRDefault="007D69AD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69AD">
              <w:rPr>
                <w:rFonts w:ascii="Arial" w:hAnsi="Arial" w:cs="Arial"/>
                <w:sz w:val="20"/>
                <w:szCs w:val="20"/>
              </w:rPr>
              <w:t>Heil</w:t>
            </w:r>
            <w:bookmarkStart w:id="0" w:name="_GoBack"/>
            <w:bookmarkEnd w:id="0"/>
            <w:r w:rsidRPr="007D69AD">
              <w:rPr>
                <w:rFonts w:ascii="Arial" w:hAnsi="Arial" w:cs="Arial"/>
                <w:sz w:val="20"/>
                <w:szCs w:val="20"/>
              </w:rPr>
              <w:t xml:space="preserve">bronner Str. 15, </w:t>
            </w:r>
          </w:p>
          <w:p w:rsidR="007D69AD" w:rsidRPr="007D69AD" w:rsidRDefault="007D69AD" w:rsidP="007D69AD">
            <w:pPr>
              <w:rPr>
                <w:rFonts w:ascii="Arial" w:hAnsi="Arial" w:cs="Arial"/>
              </w:rPr>
            </w:pPr>
            <w:r w:rsidRPr="007D69AD">
              <w:rPr>
                <w:rFonts w:ascii="Arial" w:hAnsi="Arial" w:cs="Arial"/>
              </w:rPr>
              <w:t xml:space="preserve">70771 Leinfelden-Echterdingen </w:t>
            </w:r>
          </w:p>
          <w:p w:rsidR="007B6040" w:rsidRPr="001E03E9" w:rsidRDefault="007B6040" w:rsidP="00E279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273" w:type="dxa"/>
          </w:tcPr>
          <w:p w:rsidR="00E2793B" w:rsidRDefault="00E2793B" w:rsidP="00344BD1">
            <w:pPr>
              <w:rPr>
                <w:rFonts w:ascii="Arial" w:hAnsi="Arial" w:cs="Arial"/>
              </w:rPr>
            </w:pPr>
          </w:p>
          <w:p w:rsidR="00576A65" w:rsidRDefault="00576A65" w:rsidP="0057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"Der hat doch keine Ahnung von Führung!" - solche oder ähnliche Aussagen hat jede von uns schon einmal gehört.</w:t>
            </w:r>
          </w:p>
          <w:p w:rsidR="00576A65" w:rsidRDefault="00576A65" w:rsidP="00576A65">
            <w:pPr>
              <w:rPr>
                <w:rFonts w:ascii="Arial" w:hAnsi="Arial" w:cs="Arial"/>
              </w:rPr>
            </w:pPr>
          </w:p>
          <w:p w:rsidR="00576A65" w:rsidRDefault="00576A65" w:rsidP="0057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Doch wann haben wir uns schon mal die Zeit genommen darüber nachzudenken, was gute Führung ausmacht? Oder - wie wir selbst geführt werden wollen und wie wir uns selbst führen? </w:t>
            </w:r>
          </w:p>
          <w:p w:rsidR="00576A65" w:rsidRDefault="00576A65" w:rsidP="00576A65">
            <w:pPr>
              <w:rPr>
                <w:rFonts w:ascii="Arial" w:hAnsi="Arial" w:cs="Arial"/>
              </w:rPr>
            </w:pPr>
          </w:p>
          <w:p w:rsidR="00576A65" w:rsidRDefault="00576A65" w:rsidP="00576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 ist immer ein Konglomerat aus verschiedenen personenbezogenen, organisationsspezifischen und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sellschaftlichen  Faktoren. Wobei die Persönlichkeit eine sehr große Ausstrahlungskraft auf die Art und Weise der Führung hat. Daher schauen wir uns Aspekte an wie: Selbstführung, Menschenbild, Führungsverständnis, </w:t>
            </w:r>
            <w:r>
              <w:rPr>
                <w:rFonts w:ascii="Arial" w:hAnsi="Arial" w:cs="Arial"/>
              </w:rPr>
              <w:br/>
            </w:r>
            <w:r w:rsidR="00F523F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elevante Kompetenzen und die Haltung zur Führungs</w:t>
            </w:r>
            <w:r w:rsidR="00F523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rolle. Und nicht zuletzt, ob wir selbst eine gute Führung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kraft sind oder sein könnten. Dazu reflektieren wir unser eigenes Führungsverhalten und stellen einen möglichen  Entwicklungsplan für das eigene Führungsverhalten auf. </w:t>
            </w:r>
          </w:p>
          <w:p w:rsidR="007D69AD" w:rsidRDefault="007D69AD" w:rsidP="00344BD1">
            <w:pPr>
              <w:rPr>
                <w:rFonts w:ascii="Arial" w:hAnsi="Arial" w:cs="Arial"/>
              </w:rPr>
            </w:pPr>
          </w:p>
          <w:p w:rsidR="007D69AD" w:rsidRDefault="007D69AD" w:rsidP="00344BD1">
            <w:pPr>
              <w:rPr>
                <w:rFonts w:ascii="Arial" w:hAnsi="Arial" w:cs="Arial"/>
              </w:rPr>
            </w:pPr>
          </w:p>
          <w:p w:rsidR="007D69AD" w:rsidRDefault="007D69AD" w:rsidP="00344BD1">
            <w:pPr>
              <w:rPr>
                <w:rFonts w:ascii="Arial" w:hAnsi="Arial" w:cs="Arial"/>
              </w:rPr>
            </w:pPr>
          </w:p>
          <w:p w:rsidR="007D69AD" w:rsidRDefault="007D69AD" w:rsidP="00344BD1">
            <w:pPr>
              <w:rPr>
                <w:rFonts w:ascii="Arial" w:hAnsi="Arial" w:cs="Arial"/>
              </w:rPr>
            </w:pPr>
          </w:p>
          <w:p w:rsidR="007D69AD" w:rsidRDefault="007D69AD" w:rsidP="00344BD1">
            <w:pPr>
              <w:rPr>
                <w:rFonts w:ascii="Arial" w:hAnsi="Arial" w:cs="Arial"/>
              </w:rPr>
            </w:pPr>
          </w:p>
          <w:p w:rsidR="007D69AD" w:rsidRPr="00322AB0" w:rsidRDefault="007D69AD" w:rsidP="00344BD1">
            <w:pPr>
              <w:rPr>
                <w:rFonts w:ascii="Arial" w:hAnsi="Arial" w:cs="Arial"/>
              </w:rPr>
            </w:pPr>
          </w:p>
          <w:p w:rsidR="00E2793B" w:rsidRPr="00322AB0" w:rsidRDefault="00E2793B" w:rsidP="00344BD1">
            <w:pPr>
              <w:rPr>
                <w:rFonts w:ascii="Arial" w:hAnsi="Arial" w:cs="Arial"/>
                <w:b/>
              </w:rPr>
            </w:pPr>
            <w:r w:rsidRPr="00322AB0">
              <w:rPr>
                <w:rFonts w:ascii="Arial" w:hAnsi="Arial" w:cs="Arial"/>
              </w:rPr>
              <w:t xml:space="preserve">Gastbeitrag: </w:t>
            </w:r>
            <w:r w:rsidRPr="00322AB0">
              <w:rPr>
                <w:rFonts w:ascii="Arial" w:hAnsi="Arial" w:cs="Arial"/>
                <w:b/>
              </w:rPr>
              <w:t>15 EUR</w:t>
            </w:r>
          </w:p>
          <w:p w:rsidR="00E2793B" w:rsidRPr="00322AB0" w:rsidRDefault="00E2793B" w:rsidP="00344BD1">
            <w:pPr>
              <w:rPr>
                <w:rFonts w:ascii="Arial" w:hAnsi="Arial" w:cs="Arial"/>
              </w:rPr>
            </w:pPr>
          </w:p>
          <w:p w:rsidR="00BF6007" w:rsidRPr="008416DA" w:rsidRDefault="00896A40" w:rsidP="00344B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16DA">
              <w:rPr>
                <w:rFonts w:ascii="Arial" w:hAnsi="Arial" w:cs="Arial"/>
                <w:b/>
                <w:sz w:val="19"/>
                <w:szCs w:val="19"/>
              </w:rPr>
              <w:fldChar w:fldCharType="begin"/>
            </w:r>
            <w:r w:rsidR="00BF6007" w:rsidRPr="008416DA">
              <w:rPr>
                <w:rFonts w:ascii="Arial" w:hAnsi="Arial" w:cs="Arial"/>
                <w:b/>
                <w:sz w:val="19"/>
                <w:szCs w:val="19"/>
              </w:rPr>
              <w:instrText xml:space="preserve">  </w:instrText>
            </w:r>
            <w:r w:rsidRPr="008416DA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CF7905" w:rsidRDefault="00896A40" w:rsidP="003243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91A" w:rsidRPr="00317C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2698D">
              <w:rPr>
                <w:rFonts w:ascii="Arial" w:hAnsi="Arial" w:cs="Arial"/>
                <w:sz w:val="22"/>
                <w:lang w:val="en-GB"/>
              </w:rPr>
            </w:r>
            <w:r w:rsidR="0052698D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AB166C" w:rsidRPr="00322AB0" w:rsidRDefault="00AB166C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B166C" w:rsidRPr="00322AB0" w:rsidRDefault="00AB166C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B166C" w:rsidRPr="00322AB0" w:rsidRDefault="00AB166C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B166C" w:rsidRPr="00322AB0" w:rsidRDefault="00AB166C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344BD1" w:rsidRPr="00322AB0" w:rsidRDefault="00344BD1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B027B" w:rsidRDefault="007B027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0C3AE5" w:rsidRDefault="000C3AE5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0C3AE5" w:rsidRPr="00322AB0" w:rsidRDefault="000C3AE5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B166C" w:rsidRPr="00CF7905" w:rsidRDefault="00AB166C" w:rsidP="007B027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CF7905" w:rsidRDefault="00896A40" w:rsidP="004D1037">
            <w:pPr>
              <w:tabs>
                <w:tab w:val="left" w:pos="213"/>
              </w:tabs>
              <w:rPr>
                <w:rFonts w:ascii="Arial" w:hAnsi="Arial" w:cs="Arial"/>
                <w:sz w:val="22"/>
              </w:rPr>
            </w:pPr>
            <w:r w:rsidRPr="000559E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591A" w:rsidRPr="000559E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559E6">
              <w:rPr>
                <w:rFonts w:ascii="Arial" w:hAnsi="Arial" w:cs="Arial"/>
                <w:sz w:val="19"/>
                <w:szCs w:val="19"/>
              </w:rPr>
            </w:r>
            <w:r w:rsidRPr="000559E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F591A" w:rsidRPr="000559E6">
              <w:rPr>
                <w:rFonts w:ascii="Arial" w:hAnsi="Arial" w:cs="Arial"/>
                <w:sz w:val="19"/>
                <w:szCs w:val="19"/>
              </w:rPr>
              <w:t> </w:t>
            </w:r>
            <w:r w:rsidR="000F591A" w:rsidRPr="000559E6">
              <w:rPr>
                <w:rFonts w:ascii="Arial" w:hAnsi="Arial" w:cs="Arial"/>
                <w:sz w:val="19"/>
                <w:szCs w:val="19"/>
              </w:rPr>
              <w:t> </w:t>
            </w:r>
            <w:r w:rsidR="000F591A" w:rsidRPr="000559E6">
              <w:rPr>
                <w:rFonts w:ascii="Arial" w:hAnsi="Arial" w:cs="Arial"/>
                <w:sz w:val="19"/>
                <w:szCs w:val="19"/>
              </w:rPr>
              <w:t> </w:t>
            </w:r>
            <w:r w:rsidR="000F591A" w:rsidRPr="000559E6">
              <w:rPr>
                <w:rFonts w:ascii="Arial" w:hAnsi="Arial" w:cs="Arial"/>
                <w:sz w:val="19"/>
                <w:szCs w:val="19"/>
              </w:rPr>
              <w:t> </w:t>
            </w:r>
            <w:r w:rsidR="000F591A" w:rsidRPr="000559E6">
              <w:rPr>
                <w:rFonts w:ascii="Arial" w:hAnsi="Arial" w:cs="Arial"/>
                <w:sz w:val="19"/>
                <w:szCs w:val="19"/>
              </w:rPr>
              <w:t> </w:t>
            </w:r>
            <w:r w:rsidRPr="000559E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2A5D80" w:rsidRPr="0057122E" w:rsidRDefault="002A5D80" w:rsidP="007B027B">
      <w:pPr>
        <w:rPr>
          <w:rFonts w:ascii="Arial" w:hAnsi="Arial" w:cs="Arial"/>
        </w:rPr>
      </w:pPr>
    </w:p>
    <w:sectPr w:rsidR="002A5D80" w:rsidRPr="0057122E" w:rsidSect="00D0496A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8D" w:rsidRDefault="0052698D">
      <w:r>
        <w:separator/>
      </w:r>
    </w:p>
  </w:endnote>
  <w:endnote w:type="continuationSeparator" w:id="0">
    <w:p w:rsidR="0052698D" w:rsidRDefault="0052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8"/>
      <w:gridCol w:w="3119"/>
      <w:gridCol w:w="3119"/>
    </w:tblGrid>
    <w:tr w:rsidR="00BE176F" w:rsidRPr="00FB40DD" w:rsidTr="006508E1">
      <w:trPr>
        <w:jc w:val="center"/>
      </w:trPr>
      <w:tc>
        <w:tcPr>
          <w:tcW w:w="3118" w:type="dxa"/>
        </w:tcPr>
        <w:p w:rsidR="00BE176F" w:rsidRPr="00FB40DD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Sabrina Bardili</w:t>
          </w:r>
        </w:p>
        <w:p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Neuhäuser Straße 8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70794 Filderstadt</w:t>
          </w:r>
        </w:p>
        <w:p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0711 78744880</w:t>
          </w:r>
        </w:p>
        <w:p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Mobil: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0171 9951646</w:t>
          </w:r>
        </w:p>
        <w:p w:rsidR="00BE176F" w:rsidRPr="001C51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E-Mail:</w:t>
          </w:r>
          <w:r w:rsidRPr="00132F34">
            <w:rPr>
              <w:rFonts w:ascii="Arial" w:hAnsi="Arial" w:cs="Arial"/>
              <w:sz w:val="16"/>
              <w:szCs w:val="16"/>
            </w:rPr>
            <w:tab/>
          </w:r>
          <w:hyperlink r:id="rId1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Monika Kruschwitz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  <w:r w:rsidRPr="00132F34">
            <w:rPr>
              <w:rFonts w:ascii="Arial" w:hAnsi="Arial" w:cs="Arial"/>
              <w:sz w:val="16"/>
              <w:szCs w:val="16"/>
            </w:rPr>
            <w:t xml:space="preserve"> Hauptstraße 5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73666 Baltmannsweiler</w:t>
          </w:r>
        </w:p>
        <w:p w:rsidR="00BE176F" w:rsidRPr="00132F34" w:rsidRDefault="00BE176F" w:rsidP="006508E1">
          <w:pPr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Telefon: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07153 5592684</w:t>
          </w:r>
        </w:p>
        <w:p w:rsidR="00BE176F" w:rsidRPr="00132F34" w:rsidRDefault="00BE176F" w:rsidP="006508E1">
          <w:pPr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Telefax: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07153 981098</w:t>
          </w:r>
        </w:p>
        <w:p w:rsidR="00BE176F" w:rsidRPr="001C5134" w:rsidRDefault="00BE176F" w:rsidP="006508E1">
          <w:pPr>
            <w:pStyle w:val="Fuzeile"/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 xml:space="preserve"> </w:t>
          </w:r>
          <w:hyperlink r:id="rId2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BE176F" w:rsidRDefault="00BE1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8D" w:rsidRDefault="0052698D">
      <w:r>
        <w:separator/>
      </w:r>
    </w:p>
  </w:footnote>
  <w:footnote w:type="continuationSeparator" w:id="0">
    <w:p w:rsidR="0052698D" w:rsidRDefault="0052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A2" w:rsidRDefault="00896A40" w:rsidP="005B45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F21A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21A2">
      <w:rPr>
        <w:rStyle w:val="Seitenzahl"/>
        <w:noProof/>
      </w:rPr>
      <w:t>1</w:t>
    </w:r>
    <w:r>
      <w:rPr>
        <w:rStyle w:val="Seitenzahl"/>
      </w:rPr>
      <w:fldChar w:fldCharType="end"/>
    </w:r>
  </w:p>
  <w:p w:rsidR="002F21A2" w:rsidRDefault="002F21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A2" w:rsidRDefault="002F21A2">
    <w:pPr>
      <w:pStyle w:val="Kopfzeile"/>
    </w:pPr>
  </w:p>
  <w:p w:rsidR="002F21A2" w:rsidRDefault="002F21A2">
    <w:pPr>
      <w:pStyle w:val="Kopfzeile"/>
    </w:pPr>
  </w:p>
  <w:p w:rsidR="002F21A2" w:rsidRPr="00BE4679" w:rsidRDefault="002F21A2" w:rsidP="007720A2">
    <w:pPr>
      <w:pStyle w:val="Kopfzeile"/>
      <w:framePr w:wrap="around" w:vAnchor="text" w:hAnchor="page" w:x="5662" w:y="8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 xml:space="preserve">- </w:t>
    </w:r>
    <w:r w:rsidR="00896A40" w:rsidRPr="00BE4679">
      <w:rPr>
        <w:rStyle w:val="Seitenzahl"/>
        <w:rFonts w:ascii="Arial" w:hAnsi="Arial" w:cs="Arial"/>
        <w:sz w:val="22"/>
        <w:szCs w:val="22"/>
      </w:rPr>
      <w:fldChar w:fldCharType="begin"/>
    </w:r>
    <w:r w:rsidRPr="00BE4679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="00896A40" w:rsidRPr="00BE4679">
      <w:rPr>
        <w:rStyle w:val="Seitenzahl"/>
        <w:rFonts w:ascii="Arial" w:hAnsi="Arial" w:cs="Arial"/>
        <w:sz w:val="22"/>
        <w:szCs w:val="22"/>
      </w:rPr>
      <w:fldChar w:fldCharType="separate"/>
    </w:r>
    <w:r w:rsidR="00EC23B5">
      <w:rPr>
        <w:rStyle w:val="Seitenzahl"/>
        <w:rFonts w:ascii="Arial" w:hAnsi="Arial" w:cs="Arial"/>
        <w:noProof/>
        <w:sz w:val="22"/>
        <w:szCs w:val="22"/>
      </w:rPr>
      <w:t>2</w:t>
    </w:r>
    <w:r w:rsidR="00896A40" w:rsidRPr="00BE4679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-</w:t>
    </w:r>
  </w:p>
  <w:p w:rsidR="002F21A2" w:rsidRDefault="002F21A2">
    <w:pPr>
      <w:pStyle w:val="Kopfzeile"/>
    </w:pPr>
  </w:p>
  <w:p w:rsidR="002F21A2" w:rsidRDefault="002F21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A2" w:rsidRDefault="00B223CA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5843270</wp:posOffset>
          </wp:positionH>
          <wp:positionV relativeFrom="page">
            <wp:posOffset>3431540</wp:posOffset>
          </wp:positionV>
          <wp:extent cx="803275" cy="2695575"/>
          <wp:effectExtent l="19050" t="0" r="0" b="0"/>
          <wp:wrapNone/>
          <wp:docPr id="2" name="Bild 2" descr="Bilderle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le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69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3783965</wp:posOffset>
          </wp:positionH>
          <wp:positionV relativeFrom="paragraph">
            <wp:posOffset>55880</wp:posOffset>
          </wp:positionV>
          <wp:extent cx="2515870" cy="1099820"/>
          <wp:effectExtent l="19050" t="0" r="0" b="0"/>
          <wp:wrapTopAndBottom/>
          <wp:docPr id="1" name="Bild 1" descr="bsb-logo-endfass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b-logo-endfassu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109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3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505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6804CF"/>
    <w:multiLevelType w:val="hybridMultilevel"/>
    <w:tmpl w:val="5DDEA4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419C"/>
    <w:multiLevelType w:val="hybridMultilevel"/>
    <w:tmpl w:val="5BA8CD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E3F0E"/>
    <w:multiLevelType w:val="hybridMultilevel"/>
    <w:tmpl w:val="F0A69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67C9"/>
    <w:multiLevelType w:val="hybridMultilevel"/>
    <w:tmpl w:val="C9FEBC42"/>
    <w:lvl w:ilvl="0" w:tplc="C8F869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F2C54"/>
    <w:multiLevelType w:val="hybridMultilevel"/>
    <w:tmpl w:val="A7AC0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1EA1"/>
    <w:multiLevelType w:val="hybridMultilevel"/>
    <w:tmpl w:val="633EB4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3393F"/>
    <w:multiLevelType w:val="singleLevel"/>
    <w:tmpl w:val="996ADD5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9F9733B"/>
    <w:multiLevelType w:val="hybridMultilevel"/>
    <w:tmpl w:val="02667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1098"/>
    <w:multiLevelType w:val="multilevel"/>
    <w:tmpl w:val="89C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RSRegionalleitJahrbuch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F7A10"/>
    <w:rsid w:val="000000B6"/>
    <w:rsid w:val="00000B16"/>
    <w:rsid w:val="00001182"/>
    <w:rsid w:val="000078D9"/>
    <w:rsid w:val="00032046"/>
    <w:rsid w:val="00033038"/>
    <w:rsid w:val="00036EC7"/>
    <w:rsid w:val="000464A2"/>
    <w:rsid w:val="00051A7A"/>
    <w:rsid w:val="000559E6"/>
    <w:rsid w:val="00060145"/>
    <w:rsid w:val="00066B23"/>
    <w:rsid w:val="00075A66"/>
    <w:rsid w:val="00083DBD"/>
    <w:rsid w:val="000848D3"/>
    <w:rsid w:val="00091E3D"/>
    <w:rsid w:val="00094318"/>
    <w:rsid w:val="0009626B"/>
    <w:rsid w:val="000977B9"/>
    <w:rsid w:val="000A0C03"/>
    <w:rsid w:val="000C11BC"/>
    <w:rsid w:val="000C2A25"/>
    <w:rsid w:val="000C3AE5"/>
    <w:rsid w:val="000C5CE1"/>
    <w:rsid w:val="000E0DFB"/>
    <w:rsid w:val="000E2464"/>
    <w:rsid w:val="000E56DF"/>
    <w:rsid w:val="000F2167"/>
    <w:rsid w:val="000F3107"/>
    <w:rsid w:val="000F591A"/>
    <w:rsid w:val="000F644D"/>
    <w:rsid w:val="0010137D"/>
    <w:rsid w:val="00101BA7"/>
    <w:rsid w:val="00105A19"/>
    <w:rsid w:val="00112A3E"/>
    <w:rsid w:val="00114AB9"/>
    <w:rsid w:val="0011518A"/>
    <w:rsid w:val="001161AC"/>
    <w:rsid w:val="00117C2B"/>
    <w:rsid w:val="001205C5"/>
    <w:rsid w:val="00134C34"/>
    <w:rsid w:val="00136B16"/>
    <w:rsid w:val="00153DB4"/>
    <w:rsid w:val="00153E7A"/>
    <w:rsid w:val="0015776C"/>
    <w:rsid w:val="00170526"/>
    <w:rsid w:val="001745BE"/>
    <w:rsid w:val="00182291"/>
    <w:rsid w:val="001912BF"/>
    <w:rsid w:val="001972EE"/>
    <w:rsid w:val="001B0227"/>
    <w:rsid w:val="001B5318"/>
    <w:rsid w:val="001B6CC6"/>
    <w:rsid w:val="001C3B9A"/>
    <w:rsid w:val="001C6825"/>
    <w:rsid w:val="001D12C4"/>
    <w:rsid w:val="001E03E9"/>
    <w:rsid w:val="001E0E05"/>
    <w:rsid w:val="001E5AAE"/>
    <w:rsid w:val="001F7E8D"/>
    <w:rsid w:val="00210689"/>
    <w:rsid w:val="00221609"/>
    <w:rsid w:val="00225675"/>
    <w:rsid w:val="00251351"/>
    <w:rsid w:val="00273146"/>
    <w:rsid w:val="002731D3"/>
    <w:rsid w:val="00273A35"/>
    <w:rsid w:val="002770E1"/>
    <w:rsid w:val="00294995"/>
    <w:rsid w:val="0029531B"/>
    <w:rsid w:val="002A5D80"/>
    <w:rsid w:val="002A62BE"/>
    <w:rsid w:val="002A75D5"/>
    <w:rsid w:val="002A7683"/>
    <w:rsid w:val="002B0AD1"/>
    <w:rsid w:val="002C139B"/>
    <w:rsid w:val="002C2640"/>
    <w:rsid w:val="002C53A2"/>
    <w:rsid w:val="002C6A86"/>
    <w:rsid w:val="002C71BD"/>
    <w:rsid w:val="002D1443"/>
    <w:rsid w:val="002E0B75"/>
    <w:rsid w:val="002E6D87"/>
    <w:rsid w:val="002F21A2"/>
    <w:rsid w:val="002F68AC"/>
    <w:rsid w:val="00302C84"/>
    <w:rsid w:val="003038F0"/>
    <w:rsid w:val="00312309"/>
    <w:rsid w:val="003132EB"/>
    <w:rsid w:val="00317CAE"/>
    <w:rsid w:val="00322AB0"/>
    <w:rsid w:val="003243A2"/>
    <w:rsid w:val="00333C29"/>
    <w:rsid w:val="00342B50"/>
    <w:rsid w:val="00342CE7"/>
    <w:rsid w:val="00344BD1"/>
    <w:rsid w:val="0035156D"/>
    <w:rsid w:val="0035269C"/>
    <w:rsid w:val="00354CD4"/>
    <w:rsid w:val="0036708E"/>
    <w:rsid w:val="00367129"/>
    <w:rsid w:val="003727EA"/>
    <w:rsid w:val="00373F55"/>
    <w:rsid w:val="0037504B"/>
    <w:rsid w:val="00381FD7"/>
    <w:rsid w:val="00393139"/>
    <w:rsid w:val="003945FA"/>
    <w:rsid w:val="003A6212"/>
    <w:rsid w:val="003A684D"/>
    <w:rsid w:val="003C1A3D"/>
    <w:rsid w:val="003C653F"/>
    <w:rsid w:val="003D09BF"/>
    <w:rsid w:val="003E231A"/>
    <w:rsid w:val="003E433F"/>
    <w:rsid w:val="003F303F"/>
    <w:rsid w:val="003F58C8"/>
    <w:rsid w:val="00400A27"/>
    <w:rsid w:val="00406F40"/>
    <w:rsid w:val="004144E9"/>
    <w:rsid w:val="004176EA"/>
    <w:rsid w:val="00422138"/>
    <w:rsid w:val="0042243F"/>
    <w:rsid w:val="00432EF2"/>
    <w:rsid w:val="0043546D"/>
    <w:rsid w:val="00437501"/>
    <w:rsid w:val="00442C8A"/>
    <w:rsid w:val="00444735"/>
    <w:rsid w:val="0045199A"/>
    <w:rsid w:val="00456B13"/>
    <w:rsid w:val="00464DC3"/>
    <w:rsid w:val="0046739F"/>
    <w:rsid w:val="004736E9"/>
    <w:rsid w:val="0047494D"/>
    <w:rsid w:val="004851FA"/>
    <w:rsid w:val="00485C85"/>
    <w:rsid w:val="00492128"/>
    <w:rsid w:val="00493EA8"/>
    <w:rsid w:val="00494D5C"/>
    <w:rsid w:val="004A3BE7"/>
    <w:rsid w:val="004C104F"/>
    <w:rsid w:val="004C2896"/>
    <w:rsid w:val="004C5FAB"/>
    <w:rsid w:val="004C7BF9"/>
    <w:rsid w:val="004D1037"/>
    <w:rsid w:val="004E2525"/>
    <w:rsid w:val="004E624B"/>
    <w:rsid w:val="00503284"/>
    <w:rsid w:val="00510AFC"/>
    <w:rsid w:val="0051233C"/>
    <w:rsid w:val="00514940"/>
    <w:rsid w:val="00521756"/>
    <w:rsid w:val="0052464F"/>
    <w:rsid w:val="00524B9E"/>
    <w:rsid w:val="0052698D"/>
    <w:rsid w:val="00531A41"/>
    <w:rsid w:val="00534EE1"/>
    <w:rsid w:val="005377F0"/>
    <w:rsid w:val="005453C2"/>
    <w:rsid w:val="005529FD"/>
    <w:rsid w:val="005572BF"/>
    <w:rsid w:val="00566133"/>
    <w:rsid w:val="0057122E"/>
    <w:rsid w:val="00571939"/>
    <w:rsid w:val="00573DA8"/>
    <w:rsid w:val="00575CAF"/>
    <w:rsid w:val="005763FE"/>
    <w:rsid w:val="00576A65"/>
    <w:rsid w:val="00584CFA"/>
    <w:rsid w:val="00586D28"/>
    <w:rsid w:val="00587266"/>
    <w:rsid w:val="005875F5"/>
    <w:rsid w:val="0059002E"/>
    <w:rsid w:val="00590774"/>
    <w:rsid w:val="00591D7C"/>
    <w:rsid w:val="005A18AE"/>
    <w:rsid w:val="005A1B29"/>
    <w:rsid w:val="005A5328"/>
    <w:rsid w:val="005B36D2"/>
    <w:rsid w:val="005B45DC"/>
    <w:rsid w:val="005C2DF6"/>
    <w:rsid w:val="005E0BCD"/>
    <w:rsid w:val="005F00AB"/>
    <w:rsid w:val="006006CE"/>
    <w:rsid w:val="00600F0B"/>
    <w:rsid w:val="00603893"/>
    <w:rsid w:val="00606794"/>
    <w:rsid w:val="00606B77"/>
    <w:rsid w:val="00614D23"/>
    <w:rsid w:val="00617990"/>
    <w:rsid w:val="00631035"/>
    <w:rsid w:val="00642723"/>
    <w:rsid w:val="00643F53"/>
    <w:rsid w:val="006473CA"/>
    <w:rsid w:val="00647DD5"/>
    <w:rsid w:val="006508E1"/>
    <w:rsid w:val="00656B72"/>
    <w:rsid w:val="006661E5"/>
    <w:rsid w:val="006678A3"/>
    <w:rsid w:val="0067605A"/>
    <w:rsid w:val="006872A2"/>
    <w:rsid w:val="00692F31"/>
    <w:rsid w:val="006A7476"/>
    <w:rsid w:val="006B7FDF"/>
    <w:rsid w:val="006C3F7D"/>
    <w:rsid w:val="006C637B"/>
    <w:rsid w:val="006D270B"/>
    <w:rsid w:val="006E3C02"/>
    <w:rsid w:val="007035B0"/>
    <w:rsid w:val="00703BEA"/>
    <w:rsid w:val="00704F8A"/>
    <w:rsid w:val="00705D9B"/>
    <w:rsid w:val="00712A8B"/>
    <w:rsid w:val="00717EF2"/>
    <w:rsid w:val="00730BF3"/>
    <w:rsid w:val="00763072"/>
    <w:rsid w:val="00766500"/>
    <w:rsid w:val="007720A2"/>
    <w:rsid w:val="00774A5E"/>
    <w:rsid w:val="00791C55"/>
    <w:rsid w:val="0079726E"/>
    <w:rsid w:val="007A57DB"/>
    <w:rsid w:val="007B027B"/>
    <w:rsid w:val="007B2FCE"/>
    <w:rsid w:val="007B6040"/>
    <w:rsid w:val="007B746B"/>
    <w:rsid w:val="007C43CC"/>
    <w:rsid w:val="007C5226"/>
    <w:rsid w:val="007D69AD"/>
    <w:rsid w:val="007F41DB"/>
    <w:rsid w:val="007F499E"/>
    <w:rsid w:val="007F4CFF"/>
    <w:rsid w:val="00811AA4"/>
    <w:rsid w:val="00811C0D"/>
    <w:rsid w:val="008124C0"/>
    <w:rsid w:val="00820C7B"/>
    <w:rsid w:val="00821BB2"/>
    <w:rsid w:val="00822C84"/>
    <w:rsid w:val="00831EBB"/>
    <w:rsid w:val="00832973"/>
    <w:rsid w:val="00832FE2"/>
    <w:rsid w:val="00833303"/>
    <w:rsid w:val="008416DA"/>
    <w:rsid w:val="008459E8"/>
    <w:rsid w:val="008514AF"/>
    <w:rsid w:val="00856C83"/>
    <w:rsid w:val="00861070"/>
    <w:rsid w:val="008704B6"/>
    <w:rsid w:val="00882213"/>
    <w:rsid w:val="00883E85"/>
    <w:rsid w:val="00887651"/>
    <w:rsid w:val="008912A1"/>
    <w:rsid w:val="0089166A"/>
    <w:rsid w:val="00893691"/>
    <w:rsid w:val="00896A40"/>
    <w:rsid w:val="008A338D"/>
    <w:rsid w:val="008A6133"/>
    <w:rsid w:val="008B2582"/>
    <w:rsid w:val="008B2829"/>
    <w:rsid w:val="008B5976"/>
    <w:rsid w:val="008D12C7"/>
    <w:rsid w:val="008E78E4"/>
    <w:rsid w:val="008E797C"/>
    <w:rsid w:val="008F562E"/>
    <w:rsid w:val="00901C6A"/>
    <w:rsid w:val="009049D3"/>
    <w:rsid w:val="0090545D"/>
    <w:rsid w:val="00922635"/>
    <w:rsid w:val="009254FF"/>
    <w:rsid w:val="00931E66"/>
    <w:rsid w:val="00933CF3"/>
    <w:rsid w:val="00943D97"/>
    <w:rsid w:val="00945B67"/>
    <w:rsid w:val="00950350"/>
    <w:rsid w:val="0096013F"/>
    <w:rsid w:val="00960765"/>
    <w:rsid w:val="00960D1E"/>
    <w:rsid w:val="00964136"/>
    <w:rsid w:val="0096504A"/>
    <w:rsid w:val="009828C5"/>
    <w:rsid w:val="009852D6"/>
    <w:rsid w:val="00994E94"/>
    <w:rsid w:val="0099548B"/>
    <w:rsid w:val="009A1A86"/>
    <w:rsid w:val="009A50A9"/>
    <w:rsid w:val="009A6B2D"/>
    <w:rsid w:val="009B1CD8"/>
    <w:rsid w:val="009D782B"/>
    <w:rsid w:val="009E5932"/>
    <w:rsid w:val="00A00F6A"/>
    <w:rsid w:val="00A16613"/>
    <w:rsid w:val="00A21C78"/>
    <w:rsid w:val="00A27D6C"/>
    <w:rsid w:val="00A30946"/>
    <w:rsid w:val="00A32AC1"/>
    <w:rsid w:val="00A334C9"/>
    <w:rsid w:val="00A34DFF"/>
    <w:rsid w:val="00A454E7"/>
    <w:rsid w:val="00A5395B"/>
    <w:rsid w:val="00A65260"/>
    <w:rsid w:val="00A70360"/>
    <w:rsid w:val="00A76F94"/>
    <w:rsid w:val="00AA482D"/>
    <w:rsid w:val="00AB166C"/>
    <w:rsid w:val="00AB3CEB"/>
    <w:rsid w:val="00AB3EB6"/>
    <w:rsid w:val="00AB79AB"/>
    <w:rsid w:val="00AC55F4"/>
    <w:rsid w:val="00AD72B7"/>
    <w:rsid w:val="00AF58DA"/>
    <w:rsid w:val="00B062D2"/>
    <w:rsid w:val="00B14205"/>
    <w:rsid w:val="00B15CE2"/>
    <w:rsid w:val="00B17CAB"/>
    <w:rsid w:val="00B223CA"/>
    <w:rsid w:val="00B257D0"/>
    <w:rsid w:val="00B27446"/>
    <w:rsid w:val="00B34CF3"/>
    <w:rsid w:val="00B54B2B"/>
    <w:rsid w:val="00B55F25"/>
    <w:rsid w:val="00B610A1"/>
    <w:rsid w:val="00B64444"/>
    <w:rsid w:val="00B74575"/>
    <w:rsid w:val="00B74E49"/>
    <w:rsid w:val="00B80C35"/>
    <w:rsid w:val="00B82DE4"/>
    <w:rsid w:val="00B91843"/>
    <w:rsid w:val="00BA231E"/>
    <w:rsid w:val="00BA2362"/>
    <w:rsid w:val="00BB3C46"/>
    <w:rsid w:val="00BE176F"/>
    <w:rsid w:val="00BE4679"/>
    <w:rsid w:val="00BF2A97"/>
    <w:rsid w:val="00BF485E"/>
    <w:rsid w:val="00BF6007"/>
    <w:rsid w:val="00BF739B"/>
    <w:rsid w:val="00C01040"/>
    <w:rsid w:val="00C060FA"/>
    <w:rsid w:val="00C157DB"/>
    <w:rsid w:val="00C21275"/>
    <w:rsid w:val="00C221B4"/>
    <w:rsid w:val="00C31040"/>
    <w:rsid w:val="00C42A7A"/>
    <w:rsid w:val="00C461F7"/>
    <w:rsid w:val="00C46A02"/>
    <w:rsid w:val="00C671AD"/>
    <w:rsid w:val="00C70A79"/>
    <w:rsid w:val="00C74380"/>
    <w:rsid w:val="00C93E86"/>
    <w:rsid w:val="00C94D2A"/>
    <w:rsid w:val="00CB6C7D"/>
    <w:rsid w:val="00CC2B1C"/>
    <w:rsid w:val="00CC5909"/>
    <w:rsid w:val="00CD209F"/>
    <w:rsid w:val="00CD465B"/>
    <w:rsid w:val="00CD5F52"/>
    <w:rsid w:val="00CD70C8"/>
    <w:rsid w:val="00CE0142"/>
    <w:rsid w:val="00CE0C88"/>
    <w:rsid w:val="00CE535A"/>
    <w:rsid w:val="00CE75AB"/>
    <w:rsid w:val="00CF0106"/>
    <w:rsid w:val="00CF0E4A"/>
    <w:rsid w:val="00CF2848"/>
    <w:rsid w:val="00CF3562"/>
    <w:rsid w:val="00CF7905"/>
    <w:rsid w:val="00CF7A10"/>
    <w:rsid w:val="00D01B90"/>
    <w:rsid w:val="00D0496A"/>
    <w:rsid w:val="00D067B4"/>
    <w:rsid w:val="00D06DE2"/>
    <w:rsid w:val="00D07B3B"/>
    <w:rsid w:val="00D07E36"/>
    <w:rsid w:val="00D1530D"/>
    <w:rsid w:val="00D160B1"/>
    <w:rsid w:val="00D2551C"/>
    <w:rsid w:val="00D34074"/>
    <w:rsid w:val="00D45658"/>
    <w:rsid w:val="00D46B76"/>
    <w:rsid w:val="00D47BE8"/>
    <w:rsid w:val="00D51E87"/>
    <w:rsid w:val="00D62FE1"/>
    <w:rsid w:val="00D7156A"/>
    <w:rsid w:val="00D72A10"/>
    <w:rsid w:val="00D73B2D"/>
    <w:rsid w:val="00D75EF3"/>
    <w:rsid w:val="00D76E14"/>
    <w:rsid w:val="00D77DE5"/>
    <w:rsid w:val="00D84DCA"/>
    <w:rsid w:val="00DA1E21"/>
    <w:rsid w:val="00DA4ED3"/>
    <w:rsid w:val="00DC153C"/>
    <w:rsid w:val="00DD1C1E"/>
    <w:rsid w:val="00DD55F2"/>
    <w:rsid w:val="00DD6810"/>
    <w:rsid w:val="00DD6F56"/>
    <w:rsid w:val="00DE3923"/>
    <w:rsid w:val="00DF0E3D"/>
    <w:rsid w:val="00DF273C"/>
    <w:rsid w:val="00E16F49"/>
    <w:rsid w:val="00E2793B"/>
    <w:rsid w:val="00E34E77"/>
    <w:rsid w:val="00E35456"/>
    <w:rsid w:val="00E362BD"/>
    <w:rsid w:val="00E46577"/>
    <w:rsid w:val="00E50F57"/>
    <w:rsid w:val="00E54164"/>
    <w:rsid w:val="00E57410"/>
    <w:rsid w:val="00E618DB"/>
    <w:rsid w:val="00E61AF0"/>
    <w:rsid w:val="00E62729"/>
    <w:rsid w:val="00E66A23"/>
    <w:rsid w:val="00E72A36"/>
    <w:rsid w:val="00E73E18"/>
    <w:rsid w:val="00E80655"/>
    <w:rsid w:val="00E847A3"/>
    <w:rsid w:val="00E879EA"/>
    <w:rsid w:val="00E95101"/>
    <w:rsid w:val="00EA242E"/>
    <w:rsid w:val="00EA673D"/>
    <w:rsid w:val="00EC176B"/>
    <w:rsid w:val="00EC23B5"/>
    <w:rsid w:val="00EC3383"/>
    <w:rsid w:val="00EE0EDF"/>
    <w:rsid w:val="00EE7E8F"/>
    <w:rsid w:val="00EF3D25"/>
    <w:rsid w:val="00F14B01"/>
    <w:rsid w:val="00F204BA"/>
    <w:rsid w:val="00F236B9"/>
    <w:rsid w:val="00F26CD3"/>
    <w:rsid w:val="00F34D73"/>
    <w:rsid w:val="00F523F0"/>
    <w:rsid w:val="00F56075"/>
    <w:rsid w:val="00F567FE"/>
    <w:rsid w:val="00F61F01"/>
    <w:rsid w:val="00F62120"/>
    <w:rsid w:val="00F67574"/>
    <w:rsid w:val="00F740FB"/>
    <w:rsid w:val="00F7515D"/>
    <w:rsid w:val="00F939A2"/>
    <w:rsid w:val="00FA563E"/>
    <w:rsid w:val="00FA57BF"/>
    <w:rsid w:val="00FC1399"/>
    <w:rsid w:val="00FD4F8E"/>
    <w:rsid w:val="00FD7866"/>
    <w:rsid w:val="00FF1FD0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4444"/>
  </w:style>
  <w:style w:type="paragraph" w:styleId="berschrift1">
    <w:name w:val="heading 1"/>
    <w:basedOn w:val="Standard"/>
    <w:next w:val="Standard"/>
    <w:qFormat/>
    <w:rsid w:val="00896A40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96A40"/>
    <w:pPr>
      <w:keepNext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896A40"/>
    <w:pPr>
      <w:keepNext/>
      <w:outlineLvl w:val="2"/>
    </w:pPr>
    <w:rPr>
      <w:rFonts w:ascii="Arial" w:hAnsi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rsid w:val="00896A40"/>
    <w:pPr>
      <w:keepNext/>
      <w:outlineLvl w:val="3"/>
    </w:pPr>
    <w:rPr>
      <w:rFonts w:ascii="Comic Sans MS" w:hAnsi="Comic Sans MS"/>
      <w:i/>
      <w:iCs/>
      <w:sz w:val="22"/>
    </w:rPr>
  </w:style>
  <w:style w:type="paragraph" w:styleId="berschrift5">
    <w:name w:val="heading 5"/>
    <w:basedOn w:val="Standard"/>
    <w:next w:val="Standard"/>
    <w:qFormat/>
    <w:rsid w:val="00896A40"/>
    <w:pPr>
      <w:keepNext/>
      <w:outlineLvl w:val="4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64444"/>
    <w:pPr>
      <w:keepNext/>
      <w:outlineLvl w:val="6"/>
    </w:pPr>
    <w:rPr>
      <w:rFonts w:ascii="Arial" w:hAnsi="Arial" w:cs="Arial"/>
      <w:sz w:val="24"/>
    </w:rPr>
  </w:style>
  <w:style w:type="paragraph" w:styleId="berschrift8">
    <w:name w:val="heading 8"/>
    <w:basedOn w:val="Standard"/>
    <w:next w:val="Standard"/>
    <w:qFormat/>
    <w:rsid w:val="00B64444"/>
    <w:pPr>
      <w:keepNext/>
      <w:ind w:right="-709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rsid w:val="00B64444"/>
    <w:pPr>
      <w:keepNext/>
      <w:jc w:val="center"/>
      <w:outlineLvl w:val="8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6A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6A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6A40"/>
  </w:style>
  <w:style w:type="character" w:styleId="Hyperlink">
    <w:name w:val="Hyperlink"/>
    <w:rsid w:val="00896A40"/>
    <w:rPr>
      <w:color w:val="0000FF"/>
      <w:u w:val="single"/>
    </w:rPr>
  </w:style>
  <w:style w:type="paragraph" w:styleId="Textkrper">
    <w:name w:val="Body Text"/>
    <w:basedOn w:val="Standard"/>
    <w:rsid w:val="00896A40"/>
    <w:rPr>
      <w:rFonts w:ascii="Arial" w:hAnsi="Arial"/>
      <w:sz w:val="22"/>
    </w:rPr>
  </w:style>
  <w:style w:type="character" w:customStyle="1" w:styleId="Max">
    <w:name w:val="Max."/>
    <w:rsid w:val="00896A40"/>
    <w:rPr>
      <w:b/>
    </w:rPr>
  </w:style>
  <w:style w:type="table" w:styleId="Tabellenraster">
    <w:name w:val="Table Grid"/>
    <w:basedOn w:val="NormaleTabelle"/>
    <w:rsid w:val="004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362B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FD4F8E"/>
    <w:rPr>
      <w:b/>
      <w:bCs/>
    </w:rPr>
  </w:style>
  <w:style w:type="paragraph" w:customStyle="1" w:styleId="Default">
    <w:name w:val="Default"/>
    <w:rsid w:val="000C5C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schedslink">
    <w:name w:val="t_scheds_link"/>
    <w:basedOn w:val="Absatz-Standardschriftart"/>
    <w:rsid w:val="00C31040"/>
  </w:style>
  <w:style w:type="character" w:customStyle="1" w:styleId="srvadisc">
    <w:name w:val="srvadisc"/>
    <w:basedOn w:val="Absatz-Standardschriftart"/>
    <w:rsid w:val="00C31040"/>
  </w:style>
  <w:style w:type="character" w:customStyle="1" w:styleId="ssmodtime1">
    <w:name w:val="ssmodtime1"/>
    <w:rsid w:val="00C31040"/>
    <w:rPr>
      <w:color w:val="808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F7905"/>
    <w:pPr>
      <w:spacing w:before="100" w:beforeAutospacing="1" w:after="119"/>
    </w:pPr>
    <w:rPr>
      <w:sz w:val="24"/>
      <w:szCs w:val="24"/>
    </w:rPr>
  </w:style>
  <w:style w:type="character" w:customStyle="1" w:styleId="stil31">
    <w:name w:val="stil31"/>
    <w:rsid w:val="003E433F"/>
  </w:style>
  <w:style w:type="paragraph" w:styleId="Dokumentstruktur">
    <w:name w:val="Document Map"/>
    <w:basedOn w:val="Standard"/>
    <w:link w:val="DokumentstrukturZchn"/>
    <w:rsid w:val="00D76E1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rsid w:val="00D76E1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060FA"/>
    <w:pPr>
      <w:spacing w:before="100" w:beforeAutospacing="1" w:after="100" w:afterAutospacing="1"/>
    </w:pPr>
    <w:rPr>
      <w:sz w:val="24"/>
      <w:szCs w:val="24"/>
    </w:rPr>
  </w:style>
  <w:style w:type="character" w:customStyle="1" w:styleId="headspacer2">
    <w:name w:val="headspacer2"/>
    <w:basedOn w:val="Absatz-Standardschriftart"/>
    <w:rsid w:val="00C93E86"/>
  </w:style>
  <w:style w:type="character" w:customStyle="1" w:styleId="FuzeileZchn">
    <w:name w:val="Fußzeile Zchn"/>
    <w:link w:val="Fuzeile"/>
    <w:uiPriority w:val="99"/>
    <w:rsid w:val="00BE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4444"/>
  </w:style>
  <w:style w:type="paragraph" w:styleId="berschrift1">
    <w:name w:val="heading 1"/>
    <w:basedOn w:val="Standard"/>
    <w:next w:val="Standard"/>
    <w:qFormat/>
    <w:rsid w:val="00896A40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96A40"/>
    <w:pPr>
      <w:keepNext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896A40"/>
    <w:pPr>
      <w:keepNext/>
      <w:outlineLvl w:val="2"/>
    </w:pPr>
    <w:rPr>
      <w:rFonts w:ascii="Arial" w:hAnsi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rsid w:val="00896A40"/>
    <w:pPr>
      <w:keepNext/>
      <w:outlineLvl w:val="3"/>
    </w:pPr>
    <w:rPr>
      <w:rFonts w:ascii="Comic Sans MS" w:hAnsi="Comic Sans MS"/>
      <w:i/>
      <w:iCs/>
      <w:sz w:val="22"/>
    </w:rPr>
  </w:style>
  <w:style w:type="paragraph" w:styleId="berschrift5">
    <w:name w:val="heading 5"/>
    <w:basedOn w:val="Standard"/>
    <w:next w:val="Standard"/>
    <w:qFormat/>
    <w:rsid w:val="00896A40"/>
    <w:pPr>
      <w:keepNext/>
      <w:outlineLvl w:val="4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64444"/>
    <w:pPr>
      <w:keepNext/>
      <w:outlineLvl w:val="6"/>
    </w:pPr>
    <w:rPr>
      <w:rFonts w:ascii="Arial" w:hAnsi="Arial" w:cs="Arial"/>
      <w:sz w:val="24"/>
    </w:rPr>
  </w:style>
  <w:style w:type="paragraph" w:styleId="berschrift8">
    <w:name w:val="heading 8"/>
    <w:basedOn w:val="Standard"/>
    <w:next w:val="Standard"/>
    <w:qFormat/>
    <w:rsid w:val="00B64444"/>
    <w:pPr>
      <w:keepNext/>
      <w:ind w:right="-709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rsid w:val="00B64444"/>
    <w:pPr>
      <w:keepNext/>
      <w:jc w:val="center"/>
      <w:outlineLvl w:val="8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6A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6A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6A40"/>
  </w:style>
  <w:style w:type="character" w:styleId="Hyperlink">
    <w:name w:val="Hyperlink"/>
    <w:rsid w:val="00896A40"/>
    <w:rPr>
      <w:color w:val="0000FF"/>
      <w:u w:val="single"/>
    </w:rPr>
  </w:style>
  <w:style w:type="paragraph" w:styleId="Textkrper">
    <w:name w:val="Body Text"/>
    <w:basedOn w:val="Standard"/>
    <w:rsid w:val="00896A40"/>
    <w:rPr>
      <w:rFonts w:ascii="Arial" w:hAnsi="Arial"/>
      <w:sz w:val="22"/>
    </w:rPr>
  </w:style>
  <w:style w:type="character" w:customStyle="1" w:styleId="Max">
    <w:name w:val="Max."/>
    <w:rsid w:val="00896A40"/>
    <w:rPr>
      <w:b/>
    </w:rPr>
  </w:style>
  <w:style w:type="table" w:styleId="Tabellenraster">
    <w:name w:val="Table Grid"/>
    <w:basedOn w:val="NormaleTabelle"/>
    <w:rsid w:val="004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362B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FD4F8E"/>
    <w:rPr>
      <w:b/>
      <w:bCs/>
    </w:rPr>
  </w:style>
  <w:style w:type="paragraph" w:customStyle="1" w:styleId="Default">
    <w:name w:val="Default"/>
    <w:rsid w:val="000C5C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schedslink">
    <w:name w:val="t_scheds_link"/>
    <w:basedOn w:val="Absatz-Standardschriftart"/>
    <w:rsid w:val="00C31040"/>
  </w:style>
  <w:style w:type="character" w:customStyle="1" w:styleId="srvadisc">
    <w:name w:val="srvadisc"/>
    <w:basedOn w:val="Absatz-Standardschriftart"/>
    <w:rsid w:val="00C31040"/>
  </w:style>
  <w:style w:type="character" w:customStyle="1" w:styleId="ssmodtime1">
    <w:name w:val="ssmodtime1"/>
    <w:rsid w:val="00C31040"/>
    <w:rPr>
      <w:color w:val="808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F7905"/>
    <w:pPr>
      <w:spacing w:before="100" w:beforeAutospacing="1" w:after="119"/>
    </w:pPr>
    <w:rPr>
      <w:sz w:val="24"/>
      <w:szCs w:val="24"/>
    </w:rPr>
  </w:style>
  <w:style w:type="character" w:customStyle="1" w:styleId="stil31">
    <w:name w:val="stil31"/>
    <w:rsid w:val="003E433F"/>
  </w:style>
  <w:style w:type="paragraph" w:styleId="Dokumentstruktur">
    <w:name w:val="Document Map"/>
    <w:basedOn w:val="Standard"/>
    <w:link w:val="DokumentstrukturZchn"/>
    <w:rsid w:val="00D76E1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rsid w:val="00D76E1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060FA"/>
    <w:pPr>
      <w:spacing w:before="100" w:beforeAutospacing="1" w:after="100" w:afterAutospacing="1"/>
    </w:pPr>
    <w:rPr>
      <w:sz w:val="24"/>
      <w:szCs w:val="24"/>
    </w:rPr>
  </w:style>
  <w:style w:type="character" w:customStyle="1" w:styleId="headspacer2">
    <w:name w:val="headspacer2"/>
    <w:basedOn w:val="Absatz-Standardschriftart"/>
    <w:rsid w:val="00C93E86"/>
  </w:style>
  <w:style w:type="character" w:customStyle="1" w:styleId="FuzeileZchn">
    <w:name w:val="Fußzeile Zchn"/>
    <w:link w:val="Fuzeile"/>
    <w:uiPriority w:val="99"/>
    <w:rsid w:val="00BE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917"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146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17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986">
          <w:marLeft w:val="0"/>
          <w:marRight w:val="0"/>
          <w:marTop w:val="0"/>
          <w:marBottom w:val="0"/>
          <w:divBdr>
            <w:top w:val="single" w:sz="2" w:space="0" w:color="860D01"/>
            <w:left w:val="single" w:sz="6" w:space="0" w:color="000000"/>
            <w:bottom w:val="single" w:sz="2" w:space="0" w:color="860D01"/>
            <w:right w:val="single" w:sz="6" w:space="0" w:color="000000"/>
          </w:divBdr>
          <w:divsChild>
            <w:div w:id="11266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0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35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7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634261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7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2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00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8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6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8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8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97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0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3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37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3613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13">
                                              <w:marLeft w:val="43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ttgart@bsb-offic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ttgart@bsb-office.de" TargetMode="External"/><Relationship Id="rId1" Type="http://schemas.openxmlformats.org/officeDocument/2006/relationships/hyperlink" Target="mailto:stuttgart@bsb-office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5609-2B13-4B44-851F-D2BFCB91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bSb-Regionalgruppe Ort, Vor- und Zuname</vt:lpstr>
    </vt:vector>
  </TitlesOfParts>
  <Company>FICHTNER GmbH &amp; Co. KG</Company>
  <LinksUpToDate>false</LinksUpToDate>
  <CharactersWithSpaces>1597</CharactersWithSpaces>
  <SharedDoc>false</SharedDoc>
  <HLinks>
    <vt:vector size="18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9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bSb-Regionalgruppe Ort, Vor- und Zuname</dc:title>
  <dc:creator>Evelyn Orsingher</dc:creator>
  <cp:lastModifiedBy>Monika Kruschwitz</cp:lastModifiedBy>
  <cp:revision>4</cp:revision>
  <cp:lastPrinted>2017-07-07T10:25:00Z</cp:lastPrinted>
  <dcterms:created xsi:type="dcterms:W3CDTF">2017-10-22T17:20:00Z</dcterms:created>
  <dcterms:modified xsi:type="dcterms:W3CDTF">2017-10-22T17:20:00Z</dcterms:modified>
</cp:coreProperties>
</file>